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32" w:rsidRDefault="00A26932"/>
    <w:p w:rsidR="000A3E7E" w:rsidRDefault="000A3E7E"/>
    <w:p w:rsidR="000A3E7E" w:rsidRDefault="000A3E7E"/>
    <w:p w:rsidR="000A3E7E" w:rsidRDefault="000A3E7E"/>
    <w:p w:rsidR="000A3E7E" w:rsidRDefault="000A3E7E">
      <w:r>
        <w:t>Dear client,</w:t>
      </w:r>
      <w:r w:rsidR="00F07977">
        <w:t xml:space="preserve">                                                                                                                                  24</w:t>
      </w:r>
      <w:r w:rsidR="00F07977" w:rsidRPr="00F07977">
        <w:rPr>
          <w:vertAlign w:val="superscript"/>
        </w:rPr>
        <w:t>th</w:t>
      </w:r>
      <w:r w:rsidR="00F07977">
        <w:t xml:space="preserve"> June 2012</w:t>
      </w:r>
    </w:p>
    <w:p w:rsidR="000A3E7E" w:rsidRDefault="000A3E7E">
      <w:r>
        <w:t xml:space="preserve"> This is a brief letter just to inform you that we have started to undertake Bull </w:t>
      </w:r>
      <w:r w:rsidR="000B19E4">
        <w:t xml:space="preserve">Breeding Soundness Examinations to assess a </w:t>
      </w:r>
      <w:r w:rsidR="00D26A86">
        <w:t>bull’s</w:t>
      </w:r>
      <w:r w:rsidR="000B19E4">
        <w:t xml:space="preserve"> fertility and therefore ability to get cows in calf.</w:t>
      </w:r>
    </w:p>
    <w:p w:rsidR="000A3E7E" w:rsidRDefault="000A3E7E">
      <w:r>
        <w:t xml:space="preserve"> Bull Breeding Soundness Examinations are typically carried out for various reasons;</w:t>
      </w:r>
    </w:p>
    <w:p w:rsidR="000A3E7E" w:rsidRDefault="000A3E7E" w:rsidP="000A3E7E">
      <w:pPr>
        <w:pStyle w:val="ListParagraph"/>
        <w:numPr>
          <w:ilvl w:val="0"/>
          <w:numId w:val="1"/>
        </w:numPr>
      </w:pPr>
      <w:r>
        <w:t>Pre-sale for young bulls.</w:t>
      </w:r>
    </w:p>
    <w:p w:rsidR="000A3E7E" w:rsidRDefault="000A3E7E" w:rsidP="000A3E7E">
      <w:pPr>
        <w:pStyle w:val="ListParagraph"/>
        <w:numPr>
          <w:ilvl w:val="0"/>
          <w:numId w:val="1"/>
        </w:numPr>
      </w:pPr>
      <w:r>
        <w:t>Routine check two months before the breeding period.</w:t>
      </w:r>
    </w:p>
    <w:p w:rsidR="000A3E7E" w:rsidRDefault="000A3E7E" w:rsidP="000A3E7E">
      <w:pPr>
        <w:pStyle w:val="ListParagraph"/>
        <w:numPr>
          <w:ilvl w:val="0"/>
          <w:numId w:val="1"/>
        </w:numPr>
      </w:pPr>
      <w:r>
        <w:t>Bull suspected to be sub/ in- fertile. (20% of bulls in UK are sub-fertile).</w:t>
      </w:r>
    </w:p>
    <w:p w:rsidR="000A3E7E" w:rsidRDefault="000A3E7E" w:rsidP="000A3E7E">
      <w:r>
        <w:t>The examination can be carried out on farm and typically involves;</w:t>
      </w:r>
    </w:p>
    <w:p w:rsidR="000A3E7E" w:rsidRDefault="000A3E7E" w:rsidP="000A3E7E">
      <w:pPr>
        <w:pStyle w:val="ListParagraph"/>
        <w:numPr>
          <w:ilvl w:val="0"/>
          <w:numId w:val="2"/>
        </w:numPr>
      </w:pPr>
      <w:r>
        <w:t>General physical examination.</w:t>
      </w:r>
    </w:p>
    <w:p w:rsidR="000A3E7E" w:rsidRDefault="000A3E7E" w:rsidP="000A3E7E">
      <w:pPr>
        <w:pStyle w:val="ListParagraph"/>
        <w:numPr>
          <w:ilvl w:val="0"/>
          <w:numId w:val="2"/>
        </w:numPr>
      </w:pPr>
      <w:r>
        <w:t>Genital examination including accessory glands.</w:t>
      </w:r>
    </w:p>
    <w:p w:rsidR="000A3E7E" w:rsidRDefault="000A3E7E" w:rsidP="000A3E7E">
      <w:pPr>
        <w:pStyle w:val="ListParagraph"/>
        <w:numPr>
          <w:ilvl w:val="0"/>
          <w:numId w:val="2"/>
        </w:numPr>
      </w:pPr>
      <w:r>
        <w:t>Electro ejaculation and semen evaluation.</w:t>
      </w:r>
    </w:p>
    <w:p w:rsidR="000A3E7E" w:rsidRDefault="000A3E7E" w:rsidP="000A3E7E"/>
    <w:p w:rsidR="000A3E7E" w:rsidRDefault="000A3E7E" w:rsidP="000A3E7E">
      <w:r>
        <w:t>Please feel free to contact myself at the office if you would like to discuss</w:t>
      </w:r>
      <w:r w:rsidR="00DB023A">
        <w:t>/ make an appointment.</w:t>
      </w:r>
    </w:p>
    <w:p w:rsidR="00DB023A" w:rsidRDefault="00DB023A" w:rsidP="000A3E7E">
      <w:r>
        <w:t>Yours sincerely</w:t>
      </w:r>
    </w:p>
    <w:p w:rsidR="00DB023A" w:rsidRDefault="00DB023A" w:rsidP="000A3E7E"/>
    <w:p w:rsidR="00DB023A" w:rsidRDefault="00DB023A" w:rsidP="000A3E7E">
      <w:r>
        <w:t xml:space="preserve">                   Stuart Bradburn  BVetMed MRCVS.</w:t>
      </w:r>
    </w:p>
    <w:sectPr w:rsidR="00DB023A" w:rsidSect="00A26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86FF6"/>
    <w:multiLevelType w:val="hybridMultilevel"/>
    <w:tmpl w:val="E33C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543B9"/>
    <w:multiLevelType w:val="hybridMultilevel"/>
    <w:tmpl w:val="ABF45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E7E"/>
    <w:rsid w:val="00086880"/>
    <w:rsid w:val="000A3E7E"/>
    <w:rsid w:val="000B19E4"/>
    <w:rsid w:val="006B44DB"/>
    <w:rsid w:val="00706721"/>
    <w:rsid w:val="00A26932"/>
    <w:rsid w:val="00D26A86"/>
    <w:rsid w:val="00DB023A"/>
    <w:rsid w:val="00F0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5</cp:revision>
  <cp:lastPrinted>2012-06-24T17:29:00Z</cp:lastPrinted>
  <dcterms:created xsi:type="dcterms:W3CDTF">2012-05-20T12:27:00Z</dcterms:created>
  <dcterms:modified xsi:type="dcterms:W3CDTF">2012-06-24T17:30:00Z</dcterms:modified>
</cp:coreProperties>
</file>